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CAVE SPRINGS CAMP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School </w:t>
      </w:r>
      <w:r w:rsidDel="00000000" w:rsidR="00000000" w:rsidRPr="00000000">
        <w:rPr>
          <w:sz w:val="36"/>
          <w:szCs w:val="36"/>
          <w:rtl w:val="0"/>
        </w:rPr>
        <w:t xml:space="preserve">Overnight Packing List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ITEMS TO PACK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T-Shirts, Shorts, Pants, Sweaters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Bathing Suit, Pool Towel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Socks, Underwear, Pajamas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Sleeping Bag, Pillow (extra blanket)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Hat, Sunscreen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Insect Repellent (non-aerosol)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Running Shoes, Extra Pair of Shoes (or hiking boots), Sandals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Toiletries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Raingear/Jacket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Reusable Water-Bottle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Flashlight (and batteries)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 not bring knives, money or anything expensive that could get broken or lost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don’t recommend bringing electronics or a cell phone because camp is a place to take a break from technology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 that we are not responsible for lost items.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Josefin Sans" w:cs="Josefin Sans" w:eastAsia="Josefin Sans" w:hAnsi="Josefin San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a bagged lunch for the first day. </w:t>
      </w:r>
      <w:r w:rsidDel="00000000" w:rsidR="00000000" w:rsidRPr="00000000">
        <w:rPr>
          <w:sz w:val="23"/>
          <w:szCs w:val="23"/>
          <w:rtl w:val="0"/>
        </w:rPr>
        <w:t xml:space="preserve">Please note that Cave Springs </w:t>
      </w:r>
      <w:r w:rsidDel="00000000" w:rsidR="00000000" w:rsidRPr="00000000">
        <w:rPr>
          <w:b w:val="1"/>
          <w:sz w:val="23"/>
          <w:szCs w:val="23"/>
          <w:rtl w:val="0"/>
        </w:rPr>
        <w:t xml:space="preserve">strives to be free of nuts</w:t>
      </w:r>
      <w:r w:rsidDel="00000000" w:rsidR="00000000" w:rsidRPr="00000000">
        <w:rPr>
          <w:sz w:val="23"/>
          <w:szCs w:val="23"/>
          <w:rtl w:val="0"/>
        </w:rPr>
        <w:t xml:space="preserve"> and therefore, we ask students to bring nut-free lunches.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Cave Springs will provide the meals for the reminder of the field trip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are not required to bring any food or snacks, but if they do, we recommend eating them on the first day r storing them in closed bag so they don’t attract insects or critters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Josefin Sans" w:cs="Josefin Sans" w:eastAsia="Josefin Sans" w:hAnsi="Josefin Sans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160065</wp:posOffset>
            </wp:positionV>
            <wp:extent cx="2829331" cy="2053354"/>
            <wp:effectExtent b="297240" l="197849" r="197849" t="29724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795991">
                      <a:off x="0" y="0"/>
                      <a:ext cx="2829331" cy="2053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line="240" w:lineRule="auto"/>
        <w:rPr>
          <w:rFonts w:ascii="Josefin Sans" w:cs="Josefin Sans" w:eastAsia="Josefin Sans" w:hAnsi="Josefin Sans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jc w:val="left"/>
        <w:rPr>
          <w:rFonts w:ascii="Josefin Sans" w:cs="Josefin Sans" w:eastAsia="Josefin Sans" w:hAnsi="Josefin Sa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Cave Springs Camp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left"/>
        <w:rPr>
          <w:rFonts w:ascii="Josefin Sans" w:cs="Josefin Sans" w:eastAsia="Josefin Sans" w:hAnsi="Josefin Sans"/>
          <w:sz w:val="38"/>
          <w:szCs w:val="38"/>
        </w:rPr>
      </w:pPr>
      <w:r w:rsidDel="00000000" w:rsidR="00000000" w:rsidRPr="00000000">
        <w:rPr>
          <w:color w:val="0a0a0a"/>
          <w:sz w:val="24"/>
          <w:szCs w:val="24"/>
          <w:highlight w:val="white"/>
          <w:rtl w:val="0"/>
        </w:rPr>
        <w:t xml:space="preserve">Cave Springs Camp, 4410 Cave Spring Rd, Lincoln, Ontario, L3J OW3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left"/>
        <w:rPr>
          <w:rFonts w:ascii="Josefin Sans" w:cs="Josefin Sans" w:eastAsia="Josefin Sans" w:hAnsi="Josefin Sans"/>
          <w:sz w:val="38"/>
          <w:szCs w:val="3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-590547</wp:posOffset>
          </wp:positionH>
          <wp:positionV relativeFrom="paragraph">
            <wp:posOffset>-342896</wp:posOffset>
          </wp:positionV>
          <wp:extent cx="1719263" cy="1719263"/>
          <wp:effectExtent b="0" l="0" r="0" t="0"/>
          <wp:wrapSquare wrapText="bothSides" distB="114300" distT="11430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1719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2NKsOvymF0jZ4p2wiSkAHfxCpg==">AMUW2mVvG2RYEINIsLn0R7guU4/x2g6s4FmFM+coKp4qzAa25fZHXIHssFIa0iPdDjS04MIblx/tlEmf+21QaeQIsIuh01FV1K9RrPs/kGW9JcF9E6lciHw=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